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e4006913bf4b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SPEED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SPEED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eadb327b284326"/>
      <w:footerReference xmlns:r="http://schemas.openxmlformats.org/officeDocument/2006/relationships" w:type="default" r:id="Rf3b1fece9cd54d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SPEED GROUP AS   ·   Org.nr 936 629 121   ·   Vålerveien 165   ·   1599 MOSS   ·   Tlf. +4633444730   ·   www.speedgroup.se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SPEED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eadb327b284326" /><Relationship Type="http://schemas.openxmlformats.org/officeDocument/2006/relationships/footer" Target="/word/footer1.xml" Id="Rf3b1fece9cd54de8" /></Relationships>
</file>