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35366a45f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 HOLDING 2 AS</w:t>
      </w:r>
    </w:p>
    <w:sectPr>
      <w:headerReference xmlns:r="http://schemas.openxmlformats.org/officeDocument/2006/relationships" w:type="default" r:id="R76247cfe139e48b6"/>
      <w:footerReference xmlns:r="http://schemas.openxmlformats.org/officeDocument/2006/relationships" w:type="default" r:id="Rde1b7f5cde50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2 AS   ·   Org.nr 936 652 417   ·  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47cfe139e48b6" /><Relationship Type="http://schemas.openxmlformats.org/officeDocument/2006/relationships/footer" Target="/word/footer1.xml" Id="Rde1b7f5cde504e06" /></Relationships>
</file>