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caa1eb5d642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HEBBIS AS</w:t>
      </w:r>
    </w:p>
    <w:sectPr>
      <w:headerReference xmlns:r="http://schemas.openxmlformats.org/officeDocument/2006/relationships" w:type="default" r:id="Rfa2fa417b22046c1"/>
      <w:footerReference xmlns:r="http://schemas.openxmlformats.org/officeDocument/2006/relationships" w:type="default" r:id="R821348e701a2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HEBBIS AS   ·   Org.nr 936 672 639   ·   c/o Per-Arnfinn Brekke, Dagaliveien 27A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fa417b22046c1" /><Relationship Type="http://schemas.openxmlformats.org/officeDocument/2006/relationships/footer" Target="/word/footer1.xml" Id="R821348e701a24ec8" /></Relationships>
</file>