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820df6aafe4c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OAK BAY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OAK BAY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feb0a1be664708"/>
      <w:footerReference xmlns:r="http://schemas.openxmlformats.org/officeDocument/2006/relationships" w:type="default" r:id="R49e9ec0118674b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OAK BAY INVEST AS   ·   Org.nr 936 705 057   ·   St. Olavs vei 45B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OAK BAY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feb0a1be664708" /><Relationship Type="http://schemas.openxmlformats.org/officeDocument/2006/relationships/footer" Target="/word/footer1.xml" Id="R49e9ec0118674b56" /></Relationships>
</file>