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0821c06cd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KNDHO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KNDHO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248b3552243cd"/>
      <w:footerReference xmlns:r="http://schemas.openxmlformats.org/officeDocument/2006/relationships" w:type="default" r:id="Rb6b462a8e4ae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KNDHO AS   ·   Org.nr 936 723 853   ·   c/o Knud Nagell Dahl, Kviteluren 70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KNDHO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248b3552243cd" /><Relationship Type="http://schemas.openxmlformats.org/officeDocument/2006/relationships/footer" Target="/word/footer1.xml" Id="Rb6b462a8e4ae4605" /></Relationships>
</file>