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e7fa3b54e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 STEP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 STEP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8104240ef4d9f"/>
      <w:footerReference xmlns:r="http://schemas.openxmlformats.org/officeDocument/2006/relationships" w:type="default" r:id="R382565624c90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STEP ACCOUNTING AS   ·   Org.nr 936 738 397   ·   Eketoppen 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STEP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8104240ef4d9f" /><Relationship Type="http://schemas.openxmlformats.org/officeDocument/2006/relationships/footer" Target="/word/footer1.xml" Id="R382565624c904d57" /></Relationships>
</file>