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ecd1f4e06347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BJØRKEHAGEN INVEST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BJØRKEHAGEN INVEST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45586d0c734ede"/>
      <w:footerReference xmlns:r="http://schemas.openxmlformats.org/officeDocument/2006/relationships" w:type="default" r:id="R2b7f32142c494a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BJØRKEHAGEN INVEST 2 AS   ·   Org.nr 936 768 865   ·   Kanalveien 51   ·   5068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BJØRKEHAGEN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45586d0c734ede" /><Relationship Type="http://schemas.openxmlformats.org/officeDocument/2006/relationships/footer" Target="/word/footer1.xml" Id="R2b7f32142c494a71" /></Relationships>
</file>