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f8dd3508b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HHB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HHB AS</w:t>
      </w:r>
    </w:p>
    <w:sectPr>
      <w:headerReference xmlns:r="http://schemas.openxmlformats.org/officeDocument/2006/relationships" w:type="default" r:id="Rc15cf219ab5e436f"/>
      <w:footerReference xmlns:r="http://schemas.openxmlformats.org/officeDocument/2006/relationships" w:type="default" r:id="R99ded086e772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HHB AS   ·   Org.nr 936 784 240   ·   c/o Heidi Haugland, Dørheimsvegen 20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cf219ab5e436f" /><Relationship Type="http://schemas.openxmlformats.org/officeDocument/2006/relationships/footer" Target="/word/footer1.xml" Id="R99ded086e77243ed" /></Relationships>
</file>