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770788dbb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ADRENALIN KRISTIANSAND AS, org.nr 936 802 087,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KRISTIANSAND AS</w:t>
      </w:r>
    </w:p>
    <w:sectPr>
      <w:headerReference xmlns:r="http://schemas.openxmlformats.org/officeDocument/2006/relationships" w:type="default" r:id="R07d9b1c8a9e24a29"/>
      <w:footerReference xmlns:r="http://schemas.openxmlformats.org/officeDocument/2006/relationships" w:type="default" r:id="R37838406cb63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KRISTIANSAND AS   ·   Org.nr 936 802 087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9b1c8a9e24a29" /><Relationship Type="http://schemas.openxmlformats.org/officeDocument/2006/relationships/footer" Target="/word/footer1.xml" Id="R37838406cb634df0" /></Relationships>
</file>