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25a4aa42d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LYSAKER BADSTUE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LYSAKER BADSTUE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242b9ade14cfe"/>
      <w:footerReference xmlns:r="http://schemas.openxmlformats.org/officeDocument/2006/relationships" w:type="default" r:id="R2e038e652102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LYSAKER BADSTUE AS   ·   Org.nr 936 909 752   ·   c/o Thomas Jobling, Almeveien 21   ·   0855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LYSAKER BADSTUE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242b9ade14cfe" /><Relationship Type="http://schemas.openxmlformats.org/officeDocument/2006/relationships/footer" Target="/word/footer1.xml" Id="R2e038e6521024622" /></Relationships>
</file>