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734fa624a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1067aff7740b4"/>
      <w:footerReference xmlns:r="http://schemas.openxmlformats.org/officeDocument/2006/relationships" w:type="default" r:id="R58bcc9986a65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 REGNSKAP AS   ·   Org.nr 937 111 126   ·   Østregate 23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1067aff7740b4" /><Relationship Type="http://schemas.openxmlformats.org/officeDocument/2006/relationships/footer" Target="/word/footer1.xml" Id="R58bcc9986a654bb6" /></Relationships>
</file>