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874edfb00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ANDERSSEN BYGG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b252cf4c0345466c"/>
      <w:footerReference xmlns:r="http://schemas.openxmlformats.org/officeDocument/2006/relationships" w:type="default" r:id="R638baf13e15a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cf4c0345466c" /><Relationship Type="http://schemas.openxmlformats.org/officeDocument/2006/relationships/footer" Target="/word/footer1.xml" Id="R638baf13e15a470d" /></Relationships>
</file>