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fe23bfc4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c6bcb88f2455b"/>
      <w:footerReference xmlns:r="http://schemas.openxmlformats.org/officeDocument/2006/relationships" w:type="default" r:id="Rd8738e4aff45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BETONGENTREPRENØR AS   ·   Org.nr 937 546 890   ·   Levvelveien 4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c6bcb88f2455b" /><Relationship Type="http://schemas.openxmlformats.org/officeDocument/2006/relationships/footer" Target="/word/footer1.xml" Id="Rd8738e4aff454936" /></Relationships>
</file>