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2cb051fde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BETONGENTREPRENØR AS</w:t>
      </w:r>
    </w:p>
    <w:sectPr>
      <w:headerReference xmlns:r="http://schemas.openxmlformats.org/officeDocument/2006/relationships" w:type="default" r:id="R133ac213d33e4940"/>
      <w:footerReference xmlns:r="http://schemas.openxmlformats.org/officeDocument/2006/relationships" w:type="default" r:id="Rc7d1d9d7fb36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BETONGENTREPRENØR AS   ·   Org.nr 937 546 890   ·   Levvelveien 4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ac213d33e4940" /><Relationship Type="http://schemas.openxmlformats.org/officeDocument/2006/relationships/footer" Target="/word/footer1.xml" Id="Rc7d1d9d7fb36471e" /></Relationships>
</file>