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81f92b09d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 PL AS</w:t>
      </w:r>
    </w:p>
    <w:sectPr>
      <w:headerReference xmlns:r="http://schemas.openxmlformats.org/officeDocument/2006/relationships" w:type="default" r:id="R89d44c0de95646d1"/>
      <w:footerReference xmlns:r="http://schemas.openxmlformats.org/officeDocument/2006/relationships" w:type="default" r:id="R7644d1f09d3b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 PL AS   ·   Org.nr 937 600 208   ·   c/o Ørjan Askeland, Gjerdevegen 8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 PL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44c0de95646d1" /><Relationship Type="http://schemas.openxmlformats.org/officeDocument/2006/relationships/footer" Target="/word/footer1.xml" Id="R7644d1f09d3b49b6" /></Relationships>
</file>