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446387864f46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NIDAROS MUR&amp;FLIS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NIDAROS MUR&amp;FLIS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42887680f44dff"/>
      <w:footerReference xmlns:r="http://schemas.openxmlformats.org/officeDocument/2006/relationships" w:type="default" r:id="Rd10905528ff246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NIDAROS MUR&amp;FLIS AS   ·   Org.nr 937 863 713   ·   Hårstadreina 21   ·   7092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NIDAROS MUR&amp;FLIS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42887680f44dff" /><Relationship Type="http://schemas.openxmlformats.org/officeDocument/2006/relationships/footer" Target="/word/footer1.xml" Id="Rd10905528ff24612" /></Relationships>
</file>