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b89cd5e9b341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ROMERIKE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ROMERIKE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c9bbd14f2a4438"/>
      <w:footerReference xmlns:r="http://schemas.openxmlformats.org/officeDocument/2006/relationships" w:type="default" r:id="R311a431b05c7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SPAREBANK   ·   Org.nr 937 885 911   ·   Torvet 5   ·   2000 LILLESTRØM   ·   Tlf. 63 80 42 00   ·   post@rsbank.no   ·   rsbank.no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c9bbd14f2a4438" /><Relationship Type="http://schemas.openxmlformats.org/officeDocument/2006/relationships/footer" Target="/word/footer1.xml" Id="R311a431b05c74d24" /></Relationships>
</file>