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3ab23e2f8643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EVJE OG HORNNES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Evje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Evje,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EVJE OG HORNNES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4063e86bb442e4"/>
      <w:footerReference xmlns:r="http://schemas.openxmlformats.org/officeDocument/2006/relationships" w:type="default" r:id="R1d4b6ce3b29243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 OG HORNNES SPAREBANK   ·   Org.nr 937 894 171   ·   Nils Heglands veg 69   ·   4735 EVJE   ·   Tlf. 37 92 92 00   ·   post@eh-sparebank.no   ·   www.eh-sparebank.no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 OG HORNNES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063e86bb442e4" /><Relationship Type="http://schemas.openxmlformats.org/officeDocument/2006/relationships/footer" Target="/word/footer1.xml" Id="R1d4b6ce3b292434f" /></Relationships>
</file>