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c21c01b4f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EVJE OG HORNNES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Evje,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OG HORNNES SPAREBANK</w:t>
      </w:r>
    </w:p>
    <w:sectPr>
      <w:headerReference xmlns:r="http://schemas.openxmlformats.org/officeDocument/2006/relationships" w:type="default" r:id="R8593147c12e84cad"/>
      <w:footerReference xmlns:r="http://schemas.openxmlformats.org/officeDocument/2006/relationships" w:type="default" r:id="Rdcdb7bd50b7e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3147c12e84cad" /><Relationship Type="http://schemas.openxmlformats.org/officeDocument/2006/relationships/footer" Target="/word/footer1.xml" Id="Rdcdb7bd50b7e4e7a" /></Relationships>
</file>