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2628e2b02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f388242a211b44cd"/>
      <w:footerReference xmlns:r="http://schemas.openxmlformats.org/officeDocument/2006/relationships" w:type="default" r:id="R5c23b7bcae5f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8242a211b44cd" /><Relationship Type="http://schemas.openxmlformats.org/officeDocument/2006/relationships/footer" Target="/word/footer1.xml" Id="R5c23b7bcae5f4352" /></Relationships>
</file>