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0c6b40ad042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SPAREBANK</w:t>
      </w:r>
    </w:p>
    <w:sectPr>
      <w:headerReference xmlns:r="http://schemas.openxmlformats.org/officeDocument/2006/relationships" w:type="default" r:id="Ra8f99b2394d143a1"/>
      <w:footerReference xmlns:r="http://schemas.openxmlformats.org/officeDocument/2006/relationships" w:type="default" r:id="Rc4c709ff2c71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SPAREBANK   ·   Org.nr 937 896 581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99b2394d143a1" /><Relationship Type="http://schemas.openxmlformats.org/officeDocument/2006/relationships/footer" Target="/word/footer1.xml" Id="Rc4c709ff2c714157" /></Relationships>
</file>