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1d800f1d8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HJELMELAND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SPAREBANK</w:t>
      </w:r>
    </w:p>
    <w:sectPr>
      <w:headerReference xmlns:r="http://schemas.openxmlformats.org/officeDocument/2006/relationships" w:type="default" r:id="R2f9831b03d9a484d"/>
      <w:footerReference xmlns:r="http://schemas.openxmlformats.org/officeDocument/2006/relationships" w:type="default" r:id="Rd2465ba6fe6e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831b03d9a484d" /><Relationship Type="http://schemas.openxmlformats.org/officeDocument/2006/relationships/footer" Target="/word/footer1.xml" Id="Rd2465ba6fe6e4034" /></Relationships>
</file>