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7228d900744b6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Soknedal,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SOKNEDAL SPAREBANK</w:t>
      </w:r>
    </w:p>
    <w:sectPr>
      <w:headerReference xmlns:r="http://schemas.openxmlformats.org/officeDocument/2006/relationships" w:type="default" r:id="R2662b1f994994e6d"/>
      <w:footerReference xmlns:r="http://schemas.openxmlformats.org/officeDocument/2006/relationships" w:type="default" r:id="R335155a6cadd4a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SOKNEDAL SPAREBANK   ·   Org.nr 937 902 263   ·   Soknedalsveien 583   ·   7288 SOKNEDAL   ·   Tlf. 72 43 00 40   ·   post@soknedal-sparebank.no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SOKNEDAL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62b1f994994e6d" /><Relationship Type="http://schemas.openxmlformats.org/officeDocument/2006/relationships/footer" Target="/word/footer1.xml" Id="R335155a6cadd4a76" /></Relationships>
</file>