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6e78f84b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STADSBYGD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SPAREBANK</w:t>
      </w:r>
    </w:p>
    <w:sectPr>
      <w:headerReference xmlns:r="http://schemas.openxmlformats.org/officeDocument/2006/relationships" w:type="default" r:id="R3b3ba66c3ce642e2"/>
      <w:footerReference xmlns:r="http://schemas.openxmlformats.org/officeDocument/2006/relationships" w:type="default" r:id="Rf2688fd696e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a66c3ce642e2" /><Relationship Type="http://schemas.openxmlformats.org/officeDocument/2006/relationships/footer" Target="/word/footer1.xml" Id="Rf2688fd696ef4d52" /></Relationships>
</file>