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8af2d5bfe44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T.D. VEEN AS.</w:t>
      </w:r>
    </w:p>
    <w:sectPr>
      <w:headerReference xmlns:r="http://schemas.openxmlformats.org/officeDocument/2006/relationships" w:type="default" r:id="R81733aadc0f44dc1"/>
      <w:footerReference xmlns:r="http://schemas.openxmlformats.org/officeDocument/2006/relationships" w:type="default" r:id="R7648b9d93b80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733aadc0f44dc1" /><Relationship Type="http://schemas.openxmlformats.org/officeDocument/2006/relationships/footer" Target="/word/footer1.xml" Id="R7648b9d93b80470f" /></Relationships>
</file>