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2360dfa4284a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HAHV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HAHV INVEST AS</w:t>
      </w:r>
    </w:p>
    <w:sectPr>
      <w:headerReference xmlns:r="http://schemas.openxmlformats.org/officeDocument/2006/relationships" w:type="default" r:id="Rbb7085e57c82485f"/>
      <w:footerReference xmlns:r="http://schemas.openxmlformats.org/officeDocument/2006/relationships" w:type="default" r:id="R4897b1d281dc41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HAHV INVEST AS   ·   Org.nr 937 953 674   ·   Kartverksveien 5   ·   3511 HØNEFOSS   ·   Tlf. 32 11 14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HAHV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085e57c82485f" /><Relationship Type="http://schemas.openxmlformats.org/officeDocument/2006/relationships/footer" Target="/word/footer1.xml" Id="R4897b1d281dc4180" /></Relationships>
</file>