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61d812eed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HAGLAND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HAGLAND FINANS AS</w:t>
      </w:r>
    </w:p>
    <w:sectPr>
      <w:headerReference xmlns:r="http://schemas.openxmlformats.org/officeDocument/2006/relationships" w:type="default" r:id="R7721306551b14b4e"/>
      <w:footerReference xmlns:r="http://schemas.openxmlformats.org/officeDocument/2006/relationships" w:type="default" r:id="Re7391dbb7fbf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HAGLAND FINANS AS   ·   Org.nr 938 036 764   ·   Smedasundet 97B   ·   5525 HAUGESUND   ·   Tlf. 52 70 12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1306551b14b4e" /><Relationship Type="http://schemas.openxmlformats.org/officeDocument/2006/relationships/footer" Target="/word/footer1.xml" Id="Re7391dbb7fbf42a1" /></Relationships>
</file>