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ffff64398e4a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THON HOLDING AS</w:t>
      </w:r>
    </w:p>
    <w:sectPr>
      <w:headerReference xmlns:r="http://schemas.openxmlformats.org/officeDocument/2006/relationships" w:type="default" r:id="Rcb6375da19804fe3"/>
      <w:footerReference xmlns:r="http://schemas.openxmlformats.org/officeDocument/2006/relationships" w:type="default" r:id="R05d5cd8a6fed40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THON HOLDING AS   ·   Org.nr 938 050 287   ·   Stenersgata 2A   ·   0184 OSLO   ·   Tlf. 23 08 00 00   ·   firmapost@thon.no   ·   www.thon.no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6375da19804fe3" /><Relationship Type="http://schemas.openxmlformats.org/officeDocument/2006/relationships/footer" Target="/word/footer1.xml" Id="R05d5cd8a6fed40c6" /></Relationships>
</file>