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d9381f73f48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HELIHAB.COM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HELIHAB.COM AS</w:t>
      </w:r>
    </w:p>
    <w:sectPr>
      <w:headerReference xmlns:r="http://schemas.openxmlformats.org/officeDocument/2006/relationships" w:type="default" r:id="R3911d2910c0143f4"/>
      <w:footerReference xmlns:r="http://schemas.openxmlformats.org/officeDocument/2006/relationships" w:type="default" r:id="R7896fa901353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1d2910c0143f4" /><Relationship Type="http://schemas.openxmlformats.org/officeDocument/2006/relationships/footer" Target="/word/footer1.xml" Id="R7896fa9013534788" /></Relationships>
</file>