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fc29449f2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 OLSEN &amp; COS PENSJONSKASSE, org.nr 938 092 893,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132095597da14ecf"/>
      <w:footerReference xmlns:r="http://schemas.openxmlformats.org/officeDocument/2006/relationships" w:type="default" r:id="R74ef37dfa2f0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95597da14ecf" /><Relationship Type="http://schemas.openxmlformats.org/officeDocument/2006/relationships/footer" Target="/word/footer1.xml" Id="R74ef37dfa2f04c38" /></Relationships>
</file>