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23ac98f48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AL-BARKAT EKSPRESS.</w:t>
      </w:r>
    </w:p>
    <w:sectPr>
      <w:headerReference xmlns:r="http://schemas.openxmlformats.org/officeDocument/2006/relationships" w:type="default" r:id="Raf58e14cc2d7407e"/>
      <w:footerReference xmlns:r="http://schemas.openxmlformats.org/officeDocument/2006/relationships" w:type="default" r:id="R272fe9337058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AL-BARKAT EKSPRESS   ·   Org.nr 938 229 708   ·   Østre Greåkervei 4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AL-BARKAT EKSPRESS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8e14cc2d7407e" /><Relationship Type="http://schemas.openxmlformats.org/officeDocument/2006/relationships/footer" Target="/word/footer1.xml" Id="R272fe93370584600" /></Relationships>
</file>