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0f09dc9ec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210a06e3b4634"/>
      <w:footerReference xmlns:r="http://schemas.openxmlformats.org/officeDocument/2006/relationships" w:type="default" r:id="R4b89cfe6b5b1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 HOLDING AS   ·   Org.nr 938 394 849   ·   Vesterålsgata 59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210a06e3b4634" /><Relationship Type="http://schemas.openxmlformats.org/officeDocument/2006/relationships/footer" Target="/word/footer1.xml" Id="R4b89cfe6b5b14c80" /></Relationships>
</file>