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e91eb286d44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WENAASGRUPPEN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WENAASGRUPPEN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e30fdcb3394fba"/>
      <w:footerReference xmlns:r="http://schemas.openxmlformats.org/officeDocument/2006/relationships" w:type="default" r:id="R6ed2b986ef01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30fdcb3394fba" /><Relationship Type="http://schemas.openxmlformats.org/officeDocument/2006/relationships/footer" Target="/word/footer1.xml" Id="R6ed2b986ef014ebf" /></Relationships>
</file>