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2784f2f51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f55d3aaeb3544139"/>
      <w:footerReference xmlns:r="http://schemas.openxmlformats.org/officeDocument/2006/relationships" w:type="default" r:id="Rada6a00a353d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d3aaeb3544139" /><Relationship Type="http://schemas.openxmlformats.org/officeDocument/2006/relationships/footer" Target="/word/footer1.xml" Id="Rada6a00a353d423c" /></Relationships>
</file>