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7d0acf0464d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TF KONGSBERG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TF KONGSBERG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afab3054cb459b"/>
      <w:footerReference xmlns:r="http://schemas.openxmlformats.org/officeDocument/2006/relationships" w:type="default" r:id="Rb300bbfc674344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TF KONGSBERG INVEST AS   ·   Org.nr 938 499 489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TF KONGSBERG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fab3054cb459b" /><Relationship Type="http://schemas.openxmlformats.org/officeDocument/2006/relationships/footer" Target="/word/footer1.xml" Id="Rb300bbfc6743445f" /></Relationships>
</file>