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61ac76e4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19ec82d6b4de7"/>
      <w:footerReference xmlns:r="http://schemas.openxmlformats.org/officeDocument/2006/relationships" w:type="default" r:id="R29982a48efeb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19ec82d6b4de7" /><Relationship Type="http://schemas.openxmlformats.org/officeDocument/2006/relationships/footer" Target="/word/footer1.xml" Id="R29982a48efeb4b91" /></Relationships>
</file>