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4f2fa468a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ADB-SENTERET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b310ffc16e4e6a"/>
      <w:footerReference xmlns:r="http://schemas.openxmlformats.org/officeDocument/2006/relationships" w:type="default" r:id="R267d3c23a9b2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310ffc16e4e6a" /><Relationship Type="http://schemas.openxmlformats.org/officeDocument/2006/relationships/footer" Target="/word/footer1.xml" Id="R267d3c23a9b2488b" /></Relationships>
</file>