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47503bedc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INDRE SJØMANNSMISJON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INDRE SJØMANNSMISJON</w:t>
      </w:r>
    </w:p>
    <w:sectPr>
      <w:headerReference xmlns:r="http://schemas.openxmlformats.org/officeDocument/2006/relationships" w:type="default" r:id="R4ab93da3add44020"/>
      <w:footerReference xmlns:r="http://schemas.openxmlformats.org/officeDocument/2006/relationships" w:type="default" r:id="Rf162153149a3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93da3add44020" /><Relationship Type="http://schemas.openxmlformats.org/officeDocument/2006/relationships/footer" Target="/word/footer1.xml" Id="Rf162153149a34e89" /></Relationships>
</file>