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4805eed91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HELGELAND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INVEST AS</w:t>
      </w:r>
    </w:p>
    <w:sectPr>
      <w:headerReference xmlns:r="http://schemas.openxmlformats.org/officeDocument/2006/relationships" w:type="default" r:id="R41ee495617714b96"/>
      <w:footerReference xmlns:r="http://schemas.openxmlformats.org/officeDocument/2006/relationships" w:type="default" r:id="R6c3cf2eac459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INVEST AS   ·   Org.nr 939 150 234   ·   Stranden 11   ·   0250 OSLO   ·   www.helgelandinvest.no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e495617714b96" /><Relationship Type="http://schemas.openxmlformats.org/officeDocument/2006/relationships/footer" Target="/word/footer1.xml" Id="R6c3cf2eac45948e0" /></Relationships>
</file>