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0b5477eca4d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SELVIK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SELVIK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a61df253fa4ed0"/>
      <w:footerReference xmlns:r="http://schemas.openxmlformats.org/officeDocument/2006/relationships" w:type="default" r:id="Rd3bf06f5de33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SELVIK HOLDING AS   ·   Org.nr 939 385 509   ·   Treaskjæret   ·   4200 SAUDA   ·   Tlf. 52 78 54 00   ·   post@brselvik.no   ·   www.brselvik.no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SELVIK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61df253fa4ed0" /><Relationship Type="http://schemas.openxmlformats.org/officeDocument/2006/relationships/footer" Target="/word/footer1.xml" Id="Rd3bf06f5de334fef" /></Relationships>
</file>