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0095d850e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TWM INTERAKTIV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TWM INTERAKTIV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fd1811aef4b51"/>
      <w:footerReference xmlns:r="http://schemas.openxmlformats.org/officeDocument/2006/relationships" w:type="default" r:id="R6b28c9cade82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TWM INTERAKTIV AS   ·   Org.nr 939 459 014   ·   Nordengveien 17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TWM INTERAKTIV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fd1811aef4b51" /><Relationship Type="http://schemas.openxmlformats.org/officeDocument/2006/relationships/footer" Target="/word/footer1.xml" Id="R6b28c9cade824760" /></Relationships>
</file>