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dddee8e2b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4d52ece794dcc"/>
      <w:footerReference xmlns:r="http://schemas.openxmlformats.org/officeDocument/2006/relationships" w:type="default" r:id="Rdaa2c1623d28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   ·   Org.nr 939 752 102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4d52ece794dcc" /><Relationship Type="http://schemas.openxmlformats.org/officeDocument/2006/relationships/footer" Target="/word/footer1.xml" Id="Rdaa2c1623d284c28" /></Relationships>
</file>