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5fc4e62f7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HURDAL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HURDAL KOMMUNE</w:t>
      </w:r>
    </w:p>
    <w:sectPr>
      <w:headerReference xmlns:r="http://schemas.openxmlformats.org/officeDocument/2006/relationships" w:type="default" r:id="R6de0bc748e3e4db0"/>
      <w:footerReference xmlns:r="http://schemas.openxmlformats.org/officeDocument/2006/relationships" w:type="default" r:id="Rfb0dd3f5b1b7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HURDAL KOMMUNE   ·   Org.nr 939 780 777   ·   Minneåsvegen 3   ·   2090 HURDAL   ·   Tlf. 66 10 66 10   ·   postmottak@hurdal.kommune.no   ·   www.hurdal.kommune.no/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0bc748e3e4db0" /><Relationship Type="http://schemas.openxmlformats.org/officeDocument/2006/relationships/footer" Target="/word/footer1.xml" Id="Rfb0dd3f5b1b74749" /></Relationships>
</file>