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1e1cabc7284a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HURDAL KOMMUNE</w:t>
      </w:r>
    </w:p>
    <w:sectPr>
      <w:headerReference xmlns:r="http://schemas.openxmlformats.org/officeDocument/2006/relationships" w:type="default" r:id="R4f4013b5a1394450"/>
      <w:footerReference xmlns:r="http://schemas.openxmlformats.org/officeDocument/2006/relationships" w:type="default" r:id="R5afb3deab0d647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HURDAL KOMMUNE   ·   Org.nr 939 780 777   ·   Minneåsvegen 3   ·   2090 HURDAL   ·   Tlf. 66 10 66 10   ·   postmottak@hurdal.kommune.no   ·   www.hurdal.kommune.no/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HURDAL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4013b5a1394450" /><Relationship Type="http://schemas.openxmlformats.org/officeDocument/2006/relationships/footer" Target="/word/footer1.xml" Id="R5afb3deab0d64750" /></Relationships>
</file>