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bbc0a15d0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ENDURY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ENDURY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2eda5e66c4a12"/>
      <w:footerReference xmlns:r="http://schemas.openxmlformats.org/officeDocument/2006/relationships" w:type="default" r:id="R8bb4fe5c2c0a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ENDURY HOLDING AS   ·   Org.nr 940 036 704   ·   Ryfylkegata 13   ·   4014 STAVANGER   ·   Tlf. 51 85 97 77   ·   brit.rugland@skanem.com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ENDURY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2eda5e66c4a12" /><Relationship Type="http://schemas.openxmlformats.org/officeDocument/2006/relationships/footer" Target="/word/footer1.xml" Id="R8bb4fe5c2c0a4704" /></Relationships>
</file>