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52232c02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0b02ee9aab844bf8"/>
      <w:footerReference xmlns:r="http://schemas.openxmlformats.org/officeDocument/2006/relationships" w:type="default" r:id="Rd76ca337cf1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2ee9aab844bf8" /><Relationship Type="http://schemas.openxmlformats.org/officeDocument/2006/relationships/footer" Target="/word/footer1.xml" Id="Rd76ca337cf1a4c6a" /></Relationships>
</file>