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1897e34b004e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HANDI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HANDI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0e734b09d54be6"/>
      <w:footerReference xmlns:r="http://schemas.openxmlformats.org/officeDocument/2006/relationships" w:type="default" r:id="Rb81d26a3a12b4e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HANDI NORGE AS   ·   Org.nr 940 072 913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HANDI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0e734b09d54be6" /><Relationship Type="http://schemas.openxmlformats.org/officeDocument/2006/relationships/footer" Target="/word/footer1.xml" Id="Rb81d26a3a12b4eec" /></Relationships>
</file>