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75d03e4bc47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HANDI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HANDI NORGE AS</w:t>
      </w:r>
    </w:p>
    <w:sectPr>
      <w:headerReference xmlns:r="http://schemas.openxmlformats.org/officeDocument/2006/relationships" w:type="default" r:id="R5ad7b9f6fd434e71"/>
      <w:footerReference xmlns:r="http://schemas.openxmlformats.org/officeDocument/2006/relationships" w:type="default" r:id="Red277c880ed3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HANDI NORGE AS   ·   Org.nr 940 072 913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7b9f6fd434e71" /><Relationship Type="http://schemas.openxmlformats.org/officeDocument/2006/relationships/footer" Target="/word/footer1.xml" Id="Red277c880ed34011" /></Relationships>
</file>