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65a80f91b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BOGSTAD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BOGSTAD STIFTELSE</w:t>
      </w:r>
    </w:p>
    <w:sectPr>
      <w:headerReference xmlns:r="http://schemas.openxmlformats.org/officeDocument/2006/relationships" w:type="default" r:id="R1544e57ba5f24d48"/>
      <w:footerReference xmlns:r="http://schemas.openxmlformats.org/officeDocument/2006/relationships" w:type="default" r:id="Rbdb66d0793d9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BOGSTAD STIFTELSE   ·   Org.nr 940 374 324   ·   Sørkedalsveien 450A   ·   0758 OSLO   ·   Tlf. 22 06 52 00   ·   bogstad@bogstad.no   ·   www.bogstad.no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BOGSTAD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4e57ba5f24d48" /><Relationship Type="http://schemas.openxmlformats.org/officeDocument/2006/relationships/footer" Target="/word/footer1.xml" Id="Rbdb66d0793d94ba2" /></Relationships>
</file>