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0c67105c654d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SAMNANGER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Årland,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SAMNANGER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dc555ecccc436b"/>
      <w:footerReference xmlns:r="http://schemas.openxmlformats.org/officeDocument/2006/relationships" w:type="default" r:id="R70a6da04198649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SAMNANGER EIENDOM AS   ·   Org.nr 940 434 521   ·   Bjørkheim 30   ·   5652 ÅRLAND   ·   Tlf. 56 58 63 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SAMNANGER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dc555ecccc436b" /><Relationship Type="http://schemas.openxmlformats.org/officeDocument/2006/relationships/footer" Target="/word/footer1.xml" Id="R70a6da0419864963" /></Relationships>
</file>